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61" w:type="dxa"/>
        <w:tblLook w:val="04A0" w:firstRow="1" w:lastRow="0" w:firstColumn="1" w:lastColumn="0" w:noHBand="0" w:noVBand="1"/>
      </w:tblPr>
      <w:tblGrid>
        <w:gridCol w:w="1309"/>
        <w:gridCol w:w="1822"/>
        <w:gridCol w:w="1926"/>
        <w:gridCol w:w="1159"/>
        <w:gridCol w:w="1681"/>
        <w:gridCol w:w="1401"/>
        <w:gridCol w:w="992"/>
        <w:gridCol w:w="3783"/>
      </w:tblGrid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Reference Number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Name of the Deceased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Place of Death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Age of the Deceased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Appointment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Date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Time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Venue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03757-2024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Helen JOHNSON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52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00509-2025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Beryl Jane Bernadette BARRETT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82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00484-2025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Geoffrey BRANDRICK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Dudley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94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00357-2025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Andrea Kirsten BERRY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42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00544-2025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Jeffrey George CHADWICK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82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01309-2024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Phillip Craig STEELE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42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01591-2023S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Noreen LEWIS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Wolverhampton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86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10:00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01098-2024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Valerie Pamela MASON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Stafford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75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10:00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01652-2024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Carl ASHTON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on 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68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10:00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01586-2024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Mark Adrian LOVELESS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73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12:30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02216-2023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James Robert HUXLEY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33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Pre-Inquest Review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13:00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02378-2024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Nicola Elizabeth JACKSON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42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14:30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lastRenderedPageBreak/>
              <w:t>03331-2024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Karen Margaret MOUNTFORD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59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15:00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00508-2025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 xml:space="preserve">Marguerite </w:t>
            </w:r>
            <w:proofErr w:type="spellStart"/>
            <w:r w:rsidRPr="00B76BA7">
              <w:rPr>
                <w:sz w:val="24"/>
                <w:szCs w:val="24"/>
              </w:rPr>
              <w:t>Rebella</w:t>
            </w:r>
            <w:proofErr w:type="spellEnd"/>
            <w:r w:rsidRPr="00B76BA7">
              <w:rPr>
                <w:sz w:val="24"/>
                <w:szCs w:val="24"/>
              </w:rPr>
              <w:t xml:space="preserve"> CLIFFORD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83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00521-2025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Albert Edward FAULKNER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86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00198-2025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Daniel William FRANCE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43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00565-2025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David Alan PICKERILL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71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00193-2025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Michael David GOLDING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Burton-upon-Trent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79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00513-2025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Jean LAWTON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93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00104-2025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Joanne Helen WILLCOX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Stafford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62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Opening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00554-2025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Raymond PIERPOINT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75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 xml:space="preserve">Inquest Opening 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03774-2024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Adam Lee ALLMARK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Newcastle-under-Lyme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45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09:30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01685-2022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Nicola BARBER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47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10:00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02783-2024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Terence William ELLIS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Burton-upon-Trent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84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10:00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County Buildings, Martin Street, Stafford, Staffordshire, ST16 2LH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00005-2025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James Samuel REES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Rugeley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44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10:00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00210-2025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Dorothy Cecily BUNT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B76BA7">
              <w:rPr>
                <w:sz w:val="24"/>
                <w:szCs w:val="24"/>
              </w:rPr>
              <w:t>Wolverhampton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88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11:00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lastRenderedPageBreak/>
              <w:t>00286-2025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Eunice BILLINGS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Newcastle-under-Lyme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87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00354-2024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James Lee CROCKWELL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Lichfield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50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12:30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County Buildings, Martin Street, Stafford, Staffordshire, ST16 2LH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03187-2024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Alan Henry JONES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Stoke-on-Trent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84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14:00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Stoke Town Hall, Kingsway, Stoke, ST4 1HH</w:t>
            </w:r>
          </w:p>
        </w:tc>
      </w:tr>
      <w:tr w:rsidR="00B76BA7" w:rsidRPr="00B76BA7" w:rsidTr="00B76BA7">
        <w:trPr>
          <w:trHeight w:val="288"/>
        </w:trPr>
        <w:tc>
          <w:tcPr>
            <w:tcW w:w="1309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03376-2024</w:t>
            </w:r>
          </w:p>
        </w:tc>
        <w:tc>
          <w:tcPr>
            <w:tcW w:w="1822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Edith Mary STANEJKO</w:t>
            </w:r>
          </w:p>
        </w:tc>
        <w:tc>
          <w:tcPr>
            <w:tcW w:w="1926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Stafford</w:t>
            </w:r>
          </w:p>
        </w:tc>
        <w:tc>
          <w:tcPr>
            <w:tcW w:w="1147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94</w:t>
            </w:r>
          </w:p>
        </w:tc>
        <w:tc>
          <w:tcPr>
            <w:tcW w:w="1681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Inquest Hearing</w:t>
            </w:r>
          </w:p>
        </w:tc>
        <w:tc>
          <w:tcPr>
            <w:tcW w:w="1401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11/03/2025</w:t>
            </w:r>
          </w:p>
        </w:tc>
        <w:tc>
          <w:tcPr>
            <w:tcW w:w="992" w:type="dxa"/>
            <w:noWrap/>
            <w:hideMark/>
          </w:tcPr>
          <w:p w:rsidR="00B76BA7" w:rsidRPr="00B76BA7" w:rsidRDefault="00B76BA7" w:rsidP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15:30</w:t>
            </w:r>
          </w:p>
        </w:tc>
        <w:tc>
          <w:tcPr>
            <w:tcW w:w="3783" w:type="dxa"/>
            <w:noWrap/>
            <w:hideMark/>
          </w:tcPr>
          <w:p w:rsidR="00B76BA7" w:rsidRPr="00B76BA7" w:rsidRDefault="00B76BA7">
            <w:pPr>
              <w:rPr>
                <w:sz w:val="24"/>
                <w:szCs w:val="24"/>
              </w:rPr>
            </w:pPr>
            <w:r w:rsidRPr="00B76BA7">
              <w:rPr>
                <w:sz w:val="24"/>
                <w:szCs w:val="24"/>
              </w:rPr>
              <w:t>County Buildings, Martin Street, Stafford, Staffordshire, ST16 2LH</w:t>
            </w:r>
          </w:p>
        </w:tc>
      </w:tr>
    </w:tbl>
    <w:p w:rsidR="00D00A29" w:rsidRPr="00B76BA7" w:rsidRDefault="00D00A29">
      <w:pPr>
        <w:rPr>
          <w:sz w:val="24"/>
          <w:szCs w:val="24"/>
        </w:rPr>
      </w:pPr>
    </w:p>
    <w:sectPr w:rsidR="00D00A29" w:rsidRPr="00B76BA7" w:rsidSect="00B76B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A7"/>
    <w:rsid w:val="00B76BA7"/>
    <w:rsid w:val="00D0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217B"/>
  <w15:chartTrackingRefBased/>
  <w15:docId w15:val="{9FE9A697-735F-4551-BDA8-EA743B31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Wheat</dc:creator>
  <cp:keywords/>
  <dc:description/>
  <cp:lastModifiedBy>Charlotte Wheat</cp:lastModifiedBy>
  <cp:revision>1</cp:revision>
  <dcterms:created xsi:type="dcterms:W3CDTF">2025-03-06T11:54:00Z</dcterms:created>
  <dcterms:modified xsi:type="dcterms:W3CDTF">2025-03-06T11:58:00Z</dcterms:modified>
</cp:coreProperties>
</file>